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FC" w:rsidRDefault="00DB2AFC" w:rsidP="00DB2AFC">
      <w:pPr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  <w:r w:rsidRPr="001874B4">
        <w:rPr>
          <w:rFonts w:ascii="Arial" w:hAnsi="Arial" w:cs="Arial"/>
          <w:b/>
          <w:lang w:val="pt-BR"/>
        </w:rPr>
        <w:t>CRONOGRAMA DE REUNIÕES DA COMISSÃO ACADÊMICA DO PROGRAMA DE BIOLOGIA DE AMBIENTES AQUÁTICOS CONTINENTAIS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260"/>
      </w:tblGrid>
      <w:tr w:rsidR="00DB2AFC" w:rsidRPr="00DB2AFC" w:rsidTr="00DB2AFC">
        <w:trPr>
          <w:trHeight w:val="242"/>
        </w:trPr>
        <w:tc>
          <w:tcPr>
            <w:tcW w:w="3794" w:type="dxa"/>
            <w:shd w:val="clear" w:color="auto" w:fill="D9D9D9" w:themeFill="background1" w:themeFillShade="D9"/>
          </w:tcPr>
          <w:p w:rsidR="00DB2AFC" w:rsidRPr="00DB2AFC" w:rsidRDefault="00AD607F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AD607F">
              <w:rPr>
                <w:lang w:val="pt-BR"/>
              </w:rPr>
              <w:t> </w:t>
            </w:r>
            <w:r w:rsidRPr="00AD607F">
              <w:rPr>
                <w:rStyle w:val="Forte"/>
                <w:lang w:val="pt-BR"/>
              </w:rPr>
              <w:t xml:space="preserve">                                  </w:t>
            </w:r>
            <w:r w:rsidR="00DB2AFC" w:rsidRPr="00AD607F">
              <w:rPr>
                <w:rStyle w:val="Forte"/>
                <w:lang w:val="pt-BR"/>
              </w:rPr>
              <w:t>MÊS</w:t>
            </w:r>
          </w:p>
        </w:tc>
        <w:tc>
          <w:tcPr>
            <w:tcW w:w="5260" w:type="dxa"/>
            <w:shd w:val="clear" w:color="auto" w:fill="D9D9D9" w:themeFill="background1" w:themeFillShade="D9"/>
          </w:tcPr>
          <w:p w:rsidR="00DB2AFC" w:rsidRPr="00DB2AFC" w:rsidRDefault="00DB2AFC" w:rsidP="00DB2AFC">
            <w:pPr>
              <w:pStyle w:val="NormalWeb"/>
              <w:spacing w:before="0" w:after="0"/>
              <w:jc w:val="center"/>
              <w:rPr>
                <w:lang w:val="pt-BR"/>
              </w:rPr>
            </w:pPr>
            <w:r w:rsidRPr="00AD607F">
              <w:rPr>
                <w:rStyle w:val="Forte"/>
                <w:lang w:val="pt-BR"/>
              </w:rPr>
              <w:t>DIA</w:t>
            </w:r>
          </w:p>
        </w:tc>
      </w:tr>
      <w:tr w:rsidR="00DB2AFC" w:rsidRPr="00DB2AFC" w:rsidTr="00DB2AFC">
        <w:trPr>
          <w:trHeight w:val="242"/>
        </w:trPr>
        <w:tc>
          <w:tcPr>
            <w:tcW w:w="3794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DB2AFC">
              <w:rPr>
                <w:lang w:val="pt-BR"/>
              </w:rPr>
              <w:t>MARÇO</w:t>
            </w:r>
          </w:p>
        </w:tc>
        <w:tc>
          <w:tcPr>
            <w:tcW w:w="5260" w:type="dxa"/>
          </w:tcPr>
          <w:p w:rsidR="00DB2AFC" w:rsidRPr="00DB2AFC" w:rsidRDefault="00DB2AFC" w:rsidP="00DB2AFC">
            <w:pPr>
              <w:pStyle w:val="NormalWeb"/>
              <w:spacing w:before="0"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</w:tr>
      <w:tr w:rsidR="00DB2AFC" w:rsidRPr="00DB2AFC" w:rsidTr="00DB2AFC">
        <w:trPr>
          <w:trHeight w:val="233"/>
        </w:trPr>
        <w:tc>
          <w:tcPr>
            <w:tcW w:w="3794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DB2AFC">
              <w:rPr>
                <w:lang w:val="pt-BR"/>
              </w:rPr>
              <w:t>ABRIL</w:t>
            </w:r>
          </w:p>
        </w:tc>
        <w:tc>
          <w:tcPr>
            <w:tcW w:w="5260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</w:tr>
      <w:tr w:rsidR="00DB2AFC" w:rsidRPr="00DB2AFC" w:rsidTr="00DB2AFC">
        <w:trPr>
          <w:trHeight w:val="233"/>
        </w:trPr>
        <w:tc>
          <w:tcPr>
            <w:tcW w:w="3794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DB2AFC">
              <w:rPr>
                <w:lang w:val="pt-BR"/>
              </w:rPr>
              <w:t>MAIO</w:t>
            </w:r>
          </w:p>
        </w:tc>
        <w:tc>
          <w:tcPr>
            <w:tcW w:w="5260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</w:tr>
      <w:tr w:rsidR="00DB2AFC" w:rsidRPr="00DB2AFC" w:rsidTr="00DB2AFC">
        <w:trPr>
          <w:trHeight w:val="233"/>
        </w:trPr>
        <w:tc>
          <w:tcPr>
            <w:tcW w:w="3794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DB2AFC">
              <w:rPr>
                <w:lang w:val="pt-BR"/>
              </w:rPr>
              <w:t>JUNHO</w:t>
            </w:r>
          </w:p>
        </w:tc>
        <w:tc>
          <w:tcPr>
            <w:tcW w:w="5260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09</w:t>
            </w:r>
          </w:p>
        </w:tc>
      </w:tr>
      <w:tr w:rsidR="00DB2AFC" w:rsidRPr="00DB2AFC" w:rsidTr="00DB2AFC">
        <w:trPr>
          <w:trHeight w:val="233"/>
        </w:trPr>
        <w:tc>
          <w:tcPr>
            <w:tcW w:w="3794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DB2AFC">
              <w:rPr>
                <w:lang w:val="pt-BR"/>
              </w:rPr>
              <w:t>JULHO</w:t>
            </w:r>
          </w:p>
        </w:tc>
        <w:tc>
          <w:tcPr>
            <w:tcW w:w="5260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</w:tr>
      <w:tr w:rsidR="00DB2AFC" w:rsidRPr="00DB2AFC" w:rsidTr="00DB2AFC">
        <w:trPr>
          <w:trHeight w:val="233"/>
        </w:trPr>
        <w:tc>
          <w:tcPr>
            <w:tcW w:w="3794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DB2AFC">
              <w:rPr>
                <w:lang w:val="pt-BR"/>
              </w:rPr>
              <w:t>AGOSTO</w:t>
            </w:r>
          </w:p>
        </w:tc>
        <w:tc>
          <w:tcPr>
            <w:tcW w:w="5260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</w:tc>
      </w:tr>
      <w:tr w:rsidR="00DB2AFC" w:rsidRPr="00DB2AFC" w:rsidTr="00DB2AFC">
        <w:trPr>
          <w:trHeight w:val="233"/>
        </w:trPr>
        <w:tc>
          <w:tcPr>
            <w:tcW w:w="3794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DB2AFC">
              <w:rPr>
                <w:lang w:val="pt-BR"/>
              </w:rPr>
              <w:t>SETEMBRO</w:t>
            </w:r>
          </w:p>
        </w:tc>
        <w:tc>
          <w:tcPr>
            <w:tcW w:w="5260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08</w:t>
            </w:r>
          </w:p>
        </w:tc>
      </w:tr>
      <w:tr w:rsidR="00DB2AFC" w:rsidRPr="00DB2AFC" w:rsidTr="00DB2AFC">
        <w:trPr>
          <w:trHeight w:val="233"/>
        </w:trPr>
        <w:tc>
          <w:tcPr>
            <w:tcW w:w="3794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DB2AFC">
              <w:rPr>
                <w:lang w:val="pt-BR"/>
              </w:rPr>
              <w:t>OUTUBRO</w:t>
            </w:r>
          </w:p>
        </w:tc>
        <w:tc>
          <w:tcPr>
            <w:tcW w:w="5260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</w:tr>
      <w:tr w:rsidR="00DB2AFC" w:rsidRPr="00DB2AFC" w:rsidTr="00DB2AFC">
        <w:trPr>
          <w:trHeight w:val="233"/>
        </w:trPr>
        <w:tc>
          <w:tcPr>
            <w:tcW w:w="3794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DB2AFC">
              <w:rPr>
                <w:lang w:val="pt-BR"/>
              </w:rPr>
              <w:t>NOVEMBRO</w:t>
            </w:r>
          </w:p>
        </w:tc>
        <w:tc>
          <w:tcPr>
            <w:tcW w:w="5260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</w:tr>
      <w:tr w:rsidR="00DB2AFC" w:rsidRPr="00DB2AFC" w:rsidTr="00DB2AFC">
        <w:trPr>
          <w:trHeight w:val="233"/>
        </w:trPr>
        <w:tc>
          <w:tcPr>
            <w:tcW w:w="3794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 w:rsidRPr="00DB2AFC">
              <w:rPr>
                <w:lang w:val="pt-BR"/>
              </w:rPr>
              <w:t>DEZEMBRO</w:t>
            </w:r>
          </w:p>
        </w:tc>
        <w:tc>
          <w:tcPr>
            <w:tcW w:w="5260" w:type="dxa"/>
          </w:tcPr>
          <w:p w:rsidR="00DB2AFC" w:rsidRPr="00DB2AFC" w:rsidRDefault="00DB2AFC" w:rsidP="00DB2AFC">
            <w:pPr>
              <w:pStyle w:val="NormalWeb"/>
              <w:spacing w:before="0" w:beforeAutospacing="0" w:after="0" w:afterAutospacing="0"/>
              <w:jc w:val="center"/>
              <w:rPr>
                <w:lang w:val="pt-BR"/>
              </w:rPr>
            </w:pPr>
            <w:r>
              <w:rPr>
                <w:lang w:val="pt-BR"/>
              </w:rPr>
              <w:t>08</w:t>
            </w:r>
          </w:p>
        </w:tc>
      </w:tr>
    </w:tbl>
    <w:p w:rsidR="00DB2AFC" w:rsidRDefault="00DB2AFC" w:rsidP="00AD607F">
      <w:pPr>
        <w:pStyle w:val="NormalWeb"/>
        <w:spacing w:before="0" w:beforeAutospacing="0" w:after="0" w:afterAutospacing="0"/>
        <w:rPr>
          <w:lang w:val="pt-BR"/>
        </w:rPr>
      </w:pPr>
    </w:p>
    <w:p w:rsidR="00AD607F" w:rsidRPr="00AD607F" w:rsidRDefault="00AD607F" w:rsidP="00AD607F">
      <w:pPr>
        <w:pStyle w:val="NormalWeb"/>
        <w:spacing w:before="0" w:beforeAutospacing="0" w:after="0" w:afterAutospacing="0"/>
        <w:rPr>
          <w:lang w:val="pt-BR"/>
        </w:rPr>
      </w:pPr>
      <w:r w:rsidRPr="00AD607F">
        <w:rPr>
          <w:lang w:val="pt-BR"/>
        </w:rPr>
        <w:t>- As reuniões ordinárias serão nas segundas quartas-feiras de cada mês.</w:t>
      </w:r>
    </w:p>
    <w:p w:rsidR="00AD607F" w:rsidRPr="00AD607F" w:rsidRDefault="00AD607F" w:rsidP="00AD607F">
      <w:pPr>
        <w:pStyle w:val="NormalWeb"/>
        <w:spacing w:before="0" w:beforeAutospacing="0" w:after="0" w:afterAutospacing="0"/>
        <w:rPr>
          <w:lang w:val="pt-BR"/>
        </w:rPr>
      </w:pPr>
      <w:r w:rsidRPr="00AD607F">
        <w:rPr>
          <w:lang w:val="pt-BR"/>
        </w:rPr>
        <w:t>- Os pontos de pauta propostos devem ser enviados até 72 horas antes de cada reunião.</w:t>
      </w:r>
    </w:p>
    <w:p w:rsidR="00AD607F" w:rsidRPr="00AD607F" w:rsidRDefault="00AD607F" w:rsidP="00AD607F">
      <w:pPr>
        <w:pStyle w:val="NormalWeb"/>
        <w:spacing w:before="0" w:beforeAutospacing="0" w:after="0" w:afterAutospacing="0"/>
        <w:rPr>
          <w:lang w:val="pt-BR"/>
        </w:rPr>
      </w:pPr>
      <w:r w:rsidRPr="00AD607F">
        <w:rPr>
          <w:lang w:val="pt-BR"/>
        </w:rPr>
        <w:t>- Reuniões extraordinárias serão realizadas de acordo com demanda urgente e a pauta será fechada em até 24 horas de antecedência.</w:t>
      </w:r>
    </w:p>
    <w:p w:rsidR="00AD607F" w:rsidRPr="00AD607F" w:rsidRDefault="00AD607F" w:rsidP="00AD607F">
      <w:pPr>
        <w:pStyle w:val="NormalWeb"/>
        <w:rPr>
          <w:lang w:val="pt-BR"/>
        </w:rPr>
      </w:pPr>
      <w:r w:rsidRPr="00AD607F">
        <w:rPr>
          <w:lang w:val="pt-BR"/>
        </w:rPr>
        <w:t> </w:t>
      </w:r>
    </w:p>
    <w:p w:rsidR="00AD607F" w:rsidRDefault="00AD607F" w:rsidP="00AD607F">
      <w:pPr>
        <w:rPr>
          <w:rFonts w:ascii="Arial" w:hAnsi="Arial" w:cs="Arial"/>
          <w:lang w:val="pt-BR"/>
        </w:rPr>
      </w:pPr>
    </w:p>
    <w:p w:rsidR="00AD607F" w:rsidRPr="001874B4" w:rsidRDefault="00AD607F" w:rsidP="00067C5D">
      <w:pPr>
        <w:rPr>
          <w:rFonts w:ascii="Arial" w:hAnsi="Arial" w:cs="Arial"/>
          <w:lang w:val="pt-BR"/>
        </w:rPr>
      </w:pPr>
    </w:p>
    <w:sectPr w:rsidR="00AD607F" w:rsidRPr="00187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B4"/>
    <w:rsid w:val="00067C5D"/>
    <w:rsid w:val="001213AF"/>
    <w:rsid w:val="001874B4"/>
    <w:rsid w:val="00214180"/>
    <w:rsid w:val="0030460E"/>
    <w:rsid w:val="0038757F"/>
    <w:rsid w:val="003D2A9C"/>
    <w:rsid w:val="003D2AFE"/>
    <w:rsid w:val="004D1E52"/>
    <w:rsid w:val="004E5C5F"/>
    <w:rsid w:val="007A2F36"/>
    <w:rsid w:val="0080059C"/>
    <w:rsid w:val="008444FB"/>
    <w:rsid w:val="00864963"/>
    <w:rsid w:val="009C3384"/>
    <w:rsid w:val="00A2524A"/>
    <w:rsid w:val="00A45CB4"/>
    <w:rsid w:val="00AD607F"/>
    <w:rsid w:val="00B640F8"/>
    <w:rsid w:val="00C332ED"/>
    <w:rsid w:val="00D82E63"/>
    <w:rsid w:val="00DB2AFC"/>
    <w:rsid w:val="00E83EFA"/>
    <w:rsid w:val="00EE534E"/>
    <w:rsid w:val="00F62EEB"/>
    <w:rsid w:val="00FC00F1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styleId="Forte">
    <w:name w:val="Strong"/>
    <w:basedOn w:val="Fontepargpadro"/>
    <w:uiPriority w:val="22"/>
    <w:qFormat/>
    <w:rsid w:val="00AD60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styleId="Forte">
    <w:name w:val="Strong"/>
    <w:basedOn w:val="Fontepargpadro"/>
    <w:uiPriority w:val="22"/>
    <w:qFormat/>
    <w:rsid w:val="00AD6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15</cp:revision>
  <dcterms:created xsi:type="dcterms:W3CDTF">2021-02-22T20:30:00Z</dcterms:created>
  <dcterms:modified xsi:type="dcterms:W3CDTF">2021-03-08T14:34:00Z</dcterms:modified>
</cp:coreProperties>
</file>